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98" w:rsidRDefault="00B96C51" w:rsidP="00464A98">
      <w:pPr>
        <w:pStyle w:val="Heading3"/>
        <w:rPr>
          <w:sz w:val="20"/>
          <w:szCs w:val="20"/>
        </w:rPr>
      </w:pPr>
      <w:bookmarkStart w:id="0" w:name="_GoBack"/>
      <w:bookmarkEnd w:id="0"/>
      <w:r w:rsidRPr="00F85C17">
        <w:rPr>
          <w:sz w:val="20"/>
          <w:szCs w:val="20"/>
        </w:rPr>
        <w:t>Report from Nat</w:t>
      </w:r>
      <w:r w:rsidR="00EB586A">
        <w:rPr>
          <w:sz w:val="20"/>
          <w:szCs w:val="20"/>
        </w:rPr>
        <w:t>i</w:t>
      </w:r>
      <w:r w:rsidR="009F268B">
        <w:rPr>
          <w:sz w:val="20"/>
          <w:szCs w:val="20"/>
        </w:rPr>
        <w:t>on</w:t>
      </w:r>
      <w:r w:rsidR="001128BC">
        <w:rPr>
          <w:sz w:val="20"/>
          <w:szCs w:val="20"/>
        </w:rPr>
        <w:t xml:space="preserve">al Education Coordinator, </w:t>
      </w:r>
      <w:r w:rsidR="00724306">
        <w:rPr>
          <w:sz w:val="20"/>
          <w:szCs w:val="20"/>
        </w:rPr>
        <w:t>May</w:t>
      </w:r>
      <w:r w:rsidR="00464A98">
        <w:rPr>
          <w:sz w:val="20"/>
          <w:szCs w:val="20"/>
        </w:rPr>
        <w:t xml:space="preserve"> 2015</w:t>
      </w:r>
    </w:p>
    <w:p w:rsidR="00464A98" w:rsidRDefault="00464A98" w:rsidP="00EB71DF">
      <w:pPr>
        <w:rPr>
          <w:rFonts w:ascii="Verdana" w:hAnsi="Verdana"/>
          <w:sz w:val="20"/>
          <w:szCs w:val="20"/>
        </w:rPr>
      </w:pPr>
    </w:p>
    <w:p w:rsidR="00464A98" w:rsidRPr="00724306" w:rsidRDefault="00724306" w:rsidP="00EB71DF">
      <w:pPr>
        <w:rPr>
          <w:rFonts w:ascii="Verdana" w:hAnsi="Verdana"/>
          <w:b/>
          <w:sz w:val="20"/>
          <w:szCs w:val="20"/>
        </w:rPr>
      </w:pPr>
      <w:r w:rsidRPr="00724306">
        <w:rPr>
          <w:rFonts w:ascii="Verdana" w:hAnsi="Verdana"/>
          <w:b/>
          <w:sz w:val="20"/>
          <w:szCs w:val="20"/>
        </w:rPr>
        <w:t>Writing Contest</w:t>
      </w:r>
    </w:p>
    <w:p w:rsidR="00724306" w:rsidRDefault="00622DF0" w:rsidP="00EB71DF">
      <w:pPr>
        <w:rPr>
          <w:rFonts w:ascii="Verdana" w:hAnsi="Verdana"/>
          <w:sz w:val="20"/>
          <w:szCs w:val="20"/>
        </w:rPr>
      </w:pPr>
      <w:r>
        <w:rPr>
          <w:rFonts w:ascii="Verdana" w:hAnsi="Verdana"/>
          <w:sz w:val="20"/>
          <w:szCs w:val="20"/>
        </w:rPr>
        <w:t xml:space="preserve">Thank you to Sheila Forsyth for running the writing contest this year. I have provided the list of winners, and the entire list of submissions. </w:t>
      </w:r>
      <w:r w:rsidR="004E7598">
        <w:rPr>
          <w:rFonts w:ascii="Verdana" w:hAnsi="Verdana"/>
          <w:sz w:val="20"/>
          <w:szCs w:val="20"/>
        </w:rPr>
        <w:t xml:space="preserve">She also has suggestions about the entire process which I look forward to reviewing for next year. </w:t>
      </w:r>
    </w:p>
    <w:p w:rsidR="004E7598" w:rsidRDefault="004E7598" w:rsidP="00EB71DF">
      <w:pPr>
        <w:rPr>
          <w:rFonts w:ascii="Verdana" w:hAnsi="Verdana"/>
          <w:sz w:val="20"/>
          <w:szCs w:val="20"/>
        </w:rPr>
      </w:pPr>
    </w:p>
    <w:p w:rsidR="004E7598" w:rsidRDefault="004E7598" w:rsidP="00EB71DF">
      <w:pPr>
        <w:rPr>
          <w:rFonts w:ascii="Verdana" w:hAnsi="Verdana"/>
          <w:sz w:val="20"/>
          <w:szCs w:val="20"/>
        </w:rPr>
      </w:pPr>
      <w:r>
        <w:rPr>
          <w:rFonts w:ascii="Verdana" w:hAnsi="Verdana"/>
          <w:sz w:val="20"/>
          <w:szCs w:val="20"/>
        </w:rPr>
        <w:t xml:space="preserve">We need to start now to find a new writing contest coordinator. Any suggestions for a person in Prairie Region? I will email them directly to invite them to take this on but it would help if a good person came to mind. I see this as a way to involve someone who perhaps hasn’t already done a lot of heavy lifting, to “give them the gift of doing” as someone from my church once called it. </w:t>
      </w:r>
    </w:p>
    <w:p w:rsidR="00724306" w:rsidRDefault="00724306" w:rsidP="00EB71DF">
      <w:pPr>
        <w:rPr>
          <w:rFonts w:ascii="Verdana" w:hAnsi="Verdana"/>
          <w:sz w:val="20"/>
          <w:szCs w:val="20"/>
        </w:rPr>
      </w:pPr>
    </w:p>
    <w:p w:rsidR="00976372" w:rsidRPr="00724306" w:rsidRDefault="00464A98" w:rsidP="00976372">
      <w:pPr>
        <w:rPr>
          <w:rFonts w:ascii="Verdana" w:hAnsi="Verdana"/>
          <w:b/>
          <w:color w:val="0070C0"/>
          <w:sz w:val="20"/>
          <w:szCs w:val="20"/>
        </w:rPr>
      </w:pPr>
      <w:r w:rsidRPr="00724306">
        <w:rPr>
          <w:rFonts w:ascii="Verdana" w:hAnsi="Verdana"/>
          <w:b/>
          <w:color w:val="0070C0"/>
          <w:sz w:val="20"/>
          <w:szCs w:val="20"/>
        </w:rPr>
        <w:t>Veterans Stories</w:t>
      </w:r>
    </w:p>
    <w:p w:rsidR="000B3C09" w:rsidRPr="00724306" w:rsidRDefault="004E7598" w:rsidP="000B3C09">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color w:val="0070C0"/>
          <w:lang w:eastAsia="en-US"/>
        </w:rPr>
      </w:pPr>
      <w:r>
        <w:rPr>
          <w:rFonts w:ascii="Verdana" w:hAnsi="Verdana"/>
          <w:color w:val="0070C0"/>
          <w:sz w:val="20"/>
          <w:szCs w:val="20"/>
        </w:rPr>
        <w:t xml:space="preserve">From January: </w:t>
      </w:r>
      <w:r w:rsidR="000B3C09" w:rsidRPr="00724306">
        <w:rPr>
          <w:rFonts w:ascii="Verdana" w:hAnsi="Verdana"/>
          <w:color w:val="0070C0"/>
          <w:sz w:val="20"/>
          <w:szCs w:val="20"/>
        </w:rPr>
        <w:t xml:space="preserve">Videos can be found </w:t>
      </w:r>
      <w:r w:rsidR="00B96D7F" w:rsidRPr="00724306">
        <w:rPr>
          <w:rFonts w:ascii="Verdana" w:hAnsi="Verdana"/>
          <w:color w:val="0070C0"/>
          <w:sz w:val="20"/>
          <w:szCs w:val="20"/>
        </w:rPr>
        <w:t>everywhere. Some are of veterans themselves t</w:t>
      </w:r>
      <w:r w:rsidR="000B3C09" w:rsidRPr="00724306">
        <w:rPr>
          <w:rFonts w:ascii="Verdana" w:hAnsi="Verdana"/>
          <w:color w:val="0070C0"/>
          <w:sz w:val="20"/>
          <w:szCs w:val="20"/>
        </w:rPr>
        <w:t xml:space="preserve">elling parts of their story. </w:t>
      </w:r>
      <w:r w:rsidR="00B96D7F" w:rsidRPr="00724306">
        <w:rPr>
          <w:rFonts w:ascii="Verdana" w:hAnsi="Verdana"/>
          <w:color w:val="0070C0"/>
          <w:sz w:val="20"/>
          <w:szCs w:val="20"/>
        </w:rPr>
        <w:t xml:space="preserve">Some are biographical. I want to find a good place to include these links. </w:t>
      </w:r>
      <w:r w:rsidR="00536730" w:rsidRPr="00724306">
        <w:rPr>
          <w:rFonts w:ascii="Verdana" w:hAnsi="Verdana"/>
          <w:color w:val="0070C0"/>
          <w:sz w:val="20"/>
          <w:szCs w:val="20"/>
        </w:rPr>
        <w:t xml:space="preserve">The biographies can’t be posted with the veterans stories but we should still work them in. For example, Yves </w:t>
      </w:r>
      <w:proofErr w:type="spellStart"/>
      <w:r w:rsidR="00536730" w:rsidRPr="00724306">
        <w:rPr>
          <w:rFonts w:ascii="Verdana" w:hAnsi="Verdana"/>
          <w:color w:val="0070C0"/>
          <w:sz w:val="20"/>
          <w:szCs w:val="20"/>
        </w:rPr>
        <w:t>Chevarie</w:t>
      </w:r>
      <w:proofErr w:type="spellEnd"/>
      <w:r w:rsidR="00536730" w:rsidRPr="00724306">
        <w:rPr>
          <w:rFonts w:ascii="Verdana" w:hAnsi="Verdana"/>
          <w:color w:val="0070C0"/>
          <w:sz w:val="20"/>
          <w:szCs w:val="20"/>
        </w:rPr>
        <w:t xml:space="preserve"> posted this one about his grandfather</w:t>
      </w:r>
      <w:r w:rsidR="000B3C09" w:rsidRPr="00724306">
        <w:rPr>
          <w:rFonts w:ascii="Verdana" w:hAnsi="Verdana"/>
          <w:color w:val="0070C0"/>
          <w:sz w:val="20"/>
          <w:szCs w:val="20"/>
        </w:rPr>
        <w:t xml:space="preserve">: </w:t>
      </w:r>
      <w:hyperlink r:id="rId6" w:history="1">
        <w:r w:rsidR="000B3C09" w:rsidRPr="00724306">
          <w:rPr>
            <w:rFonts w:ascii="Helv" w:hAnsi="Helv" w:cs="Helv"/>
            <w:color w:val="0070C0"/>
            <w:sz w:val="20"/>
            <w:szCs w:val="20"/>
            <w:lang w:eastAsia="en-US"/>
          </w:rPr>
          <w:t>https://www.youtube.com/watch?v=hYxCXaxhb1g&amp;feature=youtu.be</w:t>
        </w:r>
      </w:hyperlink>
    </w:p>
    <w:p w:rsidR="000B3C09" w:rsidRPr="00724306" w:rsidRDefault="000B3C09" w:rsidP="000B3C09">
      <w:pPr>
        <w:autoSpaceDE w:val="0"/>
        <w:autoSpaceDN w:val="0"/>
        <w:adjustRightInd w:val="0"/>
        <w:rPr>
          <w:rFonts w:ascii="Tms Rmn" w:hAnsi="Tms Rmn"/>
          <w:color w:val="0070C0"/>
          <w:lang w:eastAsia="en-US"/>
        </w:rPr>
      </w:pPr>
    </w:p>
    <w:p w:rsidR="00096E77" w:rsidRPr="00724306" w:rsidRDefault="00464A98" w:rsidP="00096E77">
      <w:pPr>
        <w:rPr>
          <w:rFonts w:ascii="Verdana" w:hAnsi="Verdana"/>
          <w:color w:val="0070C0"/>
          <w:sz w:val="20"/>
          <w:szCs w:val="20"/>
        </w:rPr>
      </w:pPr>
      <w:r w:rsidRPr="00724306">
        <w:rPr>
          <w:rFonts w:ascii="Verdana" w:hAnsi="Verdana"/>
          <w:color w:val="0070C0"/>
          <w:sz w:val="20"/>
          <w:szCs w:val="20"/>
        </w:rPr>
        <w:t xml:space="preserve">Harvey Churchill, son of a veteran, posted his father’s diary on a Facebook Group called Hong Kong Veterans Tribute Page. I asked him to send it to Jim so we could add it to our Veterans Stories, and I can add it to my list of stories to translate. </w:t>
      </w:r>
    </w:p>
    <w:p w:rsidR="00096E77" w:rsidRPr="00724306" w:rsidRDefault="00096E77" w:rsidP="00096E77">
      <w:pPr>
        <w:rPr>
          <w:rFonts w:ascii="Verdana" w:hAnsi="Verdana"/>
          <w:color w:val="0070C0"/>
          <w:sz w:val="20"/>
          <w:szCs w:val="20"/>
        </w:rPr>
      </w:pPr>
    </w:p>
    <w:p w:rsidR="00464A98" w:rsidRDefault="00464A98" w:rsidP="00096E77">
      <w:pPr>
        <w:pStyle w:val="ListParagraph"/>
        <w:numPr>
          <w:ilvl w:val="0"/>
          <w:numId w:val="26"/>
        </w:numPr>
        <w:rPr>
          <w:rFonts w:ascii="Verdana" w:hAnsi="Verdana"/>
          <w:color w:val="0070C0"/>
          <w:sz w:val="20"/>
          <w:szCs w:val="20"/>
        </w:rPr>
      </w:pPr>
      <w:r w:rsidRPr="00724306">
        <w:rPr>
          <w:rFonts w:ascii="Verdana" w:hAnsi="Verdana"/>
          <w:color w:val="0070C0"/>
          <w:sz w:val="20"/>
          <w:szCs w:val="20"/>
        </w:rPr>
        <w:t>Jim, please tell me whenever a new story is added so that I can add it to my translation plan.</w:t>
      </w:r>
    </w:p>
    <w:p w:rsidR="004E7598" w:rsidRPr="004E7598" w:rsidRDefault="004E7598" w:rsidP="00096E77">
      <w:pPr>
        <w:pStyle w:val="ListParagraph"/>
        <w:numPr>
          <w:ilvl w:val="0"/>
          <w:numId w:val="26"/>
        </w:numPr>
        <w:rPr>
          <w:rFonts w:ascii="Verdana" w:hAnsi="Verdana"/>
          <w:sz w:val="20"/>
          <w:szCs w:val="20"/>
        </w:rPr>
      </w:pPr>
      <w:r w:rsidRPr="004E7598">
        <w:rPr>
          <w:rFonts w:ascii="Verdana" w:hAnsi="Verdana"/>
          <w:sz w:val="20"/>
          <w:szCs w:val="20"/>
        </w:rPr>
        <w:t xml:space="preserve">I still need to figure out where to add these links. </w:t>
      </w:r>
    </w:p>
    <w:p w:rsidR="00FB2D9E" w:rsidRPr="00724306" w:rsidRDefault="00FB2D9E" w:rsidP="00FB2D9E">
      <w:pPr>
        <w:ind w:left="720"/>
        <w:rPr>
          <w:rFonts w:ascii="Verdana" w:hAnsi="Verdana"/>
          <w:color w:val="0070C0"/>
          <w:sz w:val="20"/>
          <w:szCs w:val="20"/>
        </w:rPr>
      </w:pPr>
    </w:p>
    <w:p w:rsidR="00976372" w:rsidRPr="00724306" w:rsidRDefault="00976372" w:rsidP="00976372">
      <w:pPr>
        <w:ind w:left="720"/>
        <w:rPr>
          <w:rFonts w:ascii="Verdana" w:hAnsi="Verdana"/>
          <w:color w:val="0070C0"/>
          <w:sz w:val="20"/>
          <w:szCs w:val="20"/>
        </w:rPr>
      </w:pPr>
    </w:p>
    <w:p w:rsidR="00F54961" w:rsidRPr="00724306" w:rsidRDefault="00F54961" w:rsidP="00B96C51">
      <w:pPr>
        <w:rPr>
          <w:rFonts w:ascii="Verdana" w:hAnsi="Verdana"/>
          <w:b/>
          <w:color w:val="0070C0"/>
          <w:sz w:val="20"/>
          <w:szCs w:val="20"/>
        </w:rPr>
      </w:pPr>
      <w:r w:rsidRPr="00724306">
        <w:rPr>
          <w:rFonts w:ascii="Verdana" w:hAnsi="Verdana"/>
          <w:b/>
          <w:color w:val="0070C0"/>
          <w:sz w:val="20"/>
          <w:szCs w:val="20"/>
        </w:rPr>
        <w:t>Social Media</w:t>
      </w:r>
    </w:p>
    <w:p w:rsidR="00F54961" w:rsidRPr="00724306" w:rsidRDefault="004A30BD" w:rsidP="0082357A">
      <w:pPr>
        <w:rPr>
          <w:rFonts w:ascii="Verdana" w:hAnsi="Verdana"/>
          <w:color w:val="0070C0"/>
          <w:sz w:val="20"/>
          <w:szCs w:val="20"/>
        </w:rPr>
      </w:pPr>
      <w:r w:rsidRPr="00724306">
        <w:rPr>
          <w:rFonts w:ascii="Verdana" w:hAnsi="Verdana"/>
          <w:color w:val="0070C0"/>
          <w:sz w:val="20"/>
          <w:szCs w:val="20"/>
        </w:rPr>
        <w:t>Teens don’t use email and</w:t>
      </w:r>
      <w:r w:rsidR="00F54961" w:rsidRPr="00724306">
        <w:rPr>
          <w:rFonts w:ascii="Verdana" w:hAnsi="Verdana"/>
          <w:color w:val="0070C0"/>
          <w:sz w:val="20"/>
          <w:szCs w:val="20"/>
        </w:rPr>
        <w:t xml:space="preserve"> they are leaving Facebook (that’s for their parents – it’s OLD); now they are using </w:t>
      </w:r>
      <w:proofErr w:type="spellStart"/>
      <w:r w:rsidR="00F54961" w:rsidRPr="00724306">
        <w:rPr>
          <w:rFonts w:ascii="Verdana" w:hAnsi="Verdana"/>
          <w:color w:val="0070C0"/>
          <w:sz w:val="20"/>
          <w:szCs w:val="20"/>
        </w:rPr>
        <w:t>tumblr</w:t>
      </w:r>
      <w:proofErr w:type="spellEnd"/>
      <w:r w:rsidR="00F54961" w:rsidRPr="00724306">
        <w:rPr>
          <w:rFonts w:ascii="Verdana" w:hAnsi="Verdana"/>
          <w:color w:val="0070C0"/>
          <w:sz w:val="20"/>
          <w:szCs w:val="20"/>
        </w:rPr>
        <w:t>, twitter, etc. We need a social media strategy for our educational programs. I need fresh-out-of-teacher’s college volunteer, (or a student teacher will do), to design a proposal for how we might move into this space.</w:t>
      </w:r>
    </w:p>
    <w:p w:rsidR="004A30BD" w:rsidRDefault="004A30BD" w:rsidP="004A30BD">
      <w:pPr>
        <w:pStyle w:val="ListParagraph"/>
        <w:numPr>
          <w:ilvl w:val="0"/>
          <w:numId w:val="26"/>
        </w:numPr>
        <w:rPr>
          <w:rFonts w:ascii="Verdana" w:hAnsi="Verdana"/>
          <w:color w:val="0070C0"/>
          <w:sz w:val="20"/>
          <w:szCs w:val="20"/>
        </w:rPr>
      </w:pPr>
      <w:r w:rsidRPr="00724306">
        <w:rPr>
          <w:rFonts w:ascii="Verdana" w:hAnsi="Verdana"/>
          <w:color w:val="0070C0"/>
          <w:sz w:val="20"/>
          <w:szCs w:val="20"/>
        </w:rPr>
        <w:t xml:space="preserve">I’ve asked Cheryl Petherick, ex-writing contest judge, for names of possible interested volunteers. </w:t>
      </w:r>
    </w:p>
    <w:p w:rsidR="004E7598" w:rsidRPr="004E7598" w:rsidRDefault="004E7598" w:rsidP="004A30BD">
      <w:pPr>
        <w:pStyle w:val="ListParagraph"/>
        <w:numPr>
          <w:ilvl w:val="0"/>
          <w:numId w:val="26"/>
        </w:numPr>
        <w:rPr>
          <w:rFonts w:ascii="Verdana" w:hAnsi="Verdana"/>
          <w:sz w:val="20"/>
          <w:szCs w:val="20"/>
        </w:rPr>
      </w:pPr>
      <w:r w:rsidRPr="004E7598">
        <w:rPr>
          <w:rFonts w:ascii="Verdana" w:hAnsi="Verdana"/>
          <w:sz w:val="20"/>
          <w:szCs w:val="20"/>
        </w:rPr>
        <w:t xml:space="preserve">No news from Cheryl. I have an idea to try out this summer. </w:t>
      </w:r>
      <w:r>
        <w:rPr>
          <w:rFonts w:ascii="Verdana" w:hAnsi="Verdana"/>
          <w:sz w:val="20"/>
          <w:szCs w:val="20"/>
        </w:rPr>
        <w:t xml:space="preserve">The current climate with Teacher strike actions in Ontario has made me rethink how to approach this. </w:t>
      </w:r>
    </w:p>
    <w:p w:rsidR="004A30BD" w:rsidRPr="00724306" w:rsidRDefault="004A30BD" w:rsidP="004A30BD">
      <w:pPr>
        <w:pStyle w:val="ListParagraph"/>
        <w:ind w:left="1080"/>
        <w:rPr>
          <w:rFonts w:ascii="Verdana" w:hAnsi="Verdana"/>
          <w:color w:val="0070C0"/>
          <w:sz w:val="20"/>
          <w:szCs w:val="20"/>
        </w:rPr>
      </w:pPr>
      <w:r w:rsidRPr="00724306">
        <w:rPr>
          <w:rFonts w:ascii="Verdana" w:hAnsi="Verdana"/>
          <w:color w:val="0070C0"/>
          <w:sz w:val="20"/>
          <w:szCs w:val="20"/>
        </w:rPr>
        <w:t xml:space="preserve"> </w:t>
      </w:r>
    </w:p>
    <w:p w:rsidR="009644D1" w:rsidRPr="00724306" w:rsidRDefault="009644D1" w:rsidP="00EB71DF">
      <w:pPr>
        <w:rPr>
          <w:rFonts w:ascii="Verdana" w:hAnsi="Verdana"/>
          <w:color w:val="0070C0"/>
          <w:sz w:val="20"/>
          <w:szCs w:val="20"/>
        </w:rPr>
      </w:pPr>
    </w:p>
    <w:p w:rsidR="00B96C51" w:rsidRPr="00724306" w:rsidRDefault="00B96C51" w:rsidP="00B96C51">
      <w:pPr>
        <w:rPr>
          <w:rFonts w:ascii="Verdana" w:hAnsi="Verdana"/>
          <w:b/>
          <w:color w:val="0070C0"/>
          <w:sz w:val="20"/>
          <w:szCs w:val="20"/>
        </w:rPr>
      </w:pPr>
      <w:r w:rsidRPr="00724306">
        <w:rPr>
          <w:rFonts w:ascii="Verdana" w:hAnsi="Verdana"/>
          <w:b/>
          <w:color w:val="0070C0"/>
          <w:sz w:val="20"/>
          <w:szCs w:val="20"/>
        </w:rPr>
        <w:t>Teachers Zone</w:t>
      </w:r>
    </w:p>
    <w:p w:rsidR="004A30BD" w:rsidRPr="00724306" w:rsidRDefault="004E7598" w:rsidP="00915A26">
      <w:pPr>
        <w:spacing w:after="240"/>
        <w:rPr>
          <w:noProof/>
          <w:color w:val="0070C0"/>
          <w:lang w:eastAsia="en-US"/>
        </w:rPr>
      </w:pPr>
      <w:r>
        <w:rPr>
          <w:rFonts w:ascii="Verdana" w:hAnsi="Verdana"/>
          <w:color w:val="0070C0"/>
          <w:sz w:val="20"/>
          <w:szCs w:val="20"/>
        </w:rPr>
        <w:t xml:space="preserve">From January: </w:t>
      </w:r>
      <w:r w:rsidR="00811A73" w:rsidRPr="00724306">
        <w:rPr>
          <w:rFonts w:ascii="Verdana" w:hAnsi="Verdana"/>
          <w:color w:val="0070C0"/>
          <w:sz w:val="20"/>
          <w:szCs w:val="20"/>
        </w:rPr>
        <w:t xml:space="preserve">Cheryl </w:t>
      </w:r>
      <w:r w:rsidR="004A30BD" w:rsidRPr="00724306">
        <w:rPr>
          <w:rFonts w:ascii="Verdana" w:hAnsi="Verdana"/>
          <w:color w:val="0070C0"/>
          <w:sz w:val="20"/>
          <w:szCs w:val="20"/>
        </w:rPr>
        <w:t xml:space="preserve">Petherick, Ontario high school teacher, </w:t>
      </w:r>
      <w:r w:rsidR="00811A73" w:rsidRPr="00724306">
        <w:rPr>
          <w:rFonts w:ascii="Verdana" w:hAnsi="Verdana"/>
          <w:color w:val="0070C0"/>
          <w:sz w:val="20"/>
          <w:szCs w:val="20"/>
        </w:rPr>
        <w:t xml:space="preserve">liked my idea </w:t>
      </w:r>
      <w:r w:rsidR="004A30BD" w:rsidRPr="00724306">
        <w:rPr>
          <w:rFonts w:ascii="Verdana" w:hAnsi="Verdana"/>
          <w:color w:val="0070C0"/>
          <w:sz w:val="20"/>
          <w:szCs w:val="20"/>
        </w:rPr>
        <w:t xml:space="preserve">for </w:t>
      </w:r>
      <w:r w:rsidR="00811A73" w:rsidRPr="00724306">
        <w:rPr>
          <w:rFonts w:ascii="Verdana" w:hAnsi="Verdana" w:cs="Arial"/>
          <w:color w:val="0070C0"/>
          <w:sz w:val="20"/>
          <w:szCs w:val="20"/>
          <w:lang w:val="en-CA"/>
        </w:rPr>
        <w:t>a new contribution to the Teacher Resources section specifically for an assignment or lesson using "One Soldier's Story".</w:t>
      </w:r>
    </w:p>
    <w:p w:rsidR="004A30BD" w:rsidRPr="004E7598" w:rsidRDefault="004A30BD" w:rsidP="004A30BD">
      <w:pPr>
        <w:pStyle w:val="ListParagraph"/>
        <w:numPr>
          <w:ilvl w:val="0"/>
          <w:numId w:val="26"/>
        </w:numPr>
        <w:spacing w:after="240"/>
        <w:rPr>
          <w:rFonts w:ascii="Verdana" w:hAnsi="Verdana"/>
          <w:noProof/>
          <w:color w:val="0070C0"/>
          <w:sz w:val="20"/>
          <w:szCs w:val="20"/>
          <w:lang w:eastAsia="en-US"/>
        </w:rPr>
      </w:pPr>
      <w:r w:rsidRPr="00724306">
        <w:rPr>
          <w:rFonts w:ascii="Verdana" w:hAnsi="Verdana" w:cs="Tahoma"/>
          <w:noProof/>
          <w:color w:val="0070C0"/>
          <w:sz w:val="20"/>
          <w:szCs w:val="20"/>
          <w:lang w:eastAsia="en-US"/>
        </w:rPr>
        <w:t xml:space="preserve">I’ve just asked her to confirm her interest and target it for Nov 2015. </w:t>
      </w:r>
    </w:p>
    <w:p w:rsidR="004E7598" w:rsidRPr="004E7598" w:rsidRDefault="004E7598" w:rsidP="004E7598">
      <w:pPr>
        <w:pStyle w:val="ListParagraph"/>
        <w:numPr>
          <w:ilvl w:val="0"/>
          <w:numId w:val="26"/>
        </w:numPr>
        <w:rPr>
          <w:rFonts w:ascii="Verdana" w:hAnsi="Verdana"/>
          <w:sz w:val="20"/>
          <w:szCs w:val="20"/>
        </w:rPr>
      </w:pPr>
      <w:r>
        <w:rPr>
          <w:rFonts w:ascii="Verdana" w:hAnsi="Verdana"/>
          <w:sz w:val="20"/>
          <w:szCs w:val="20"/>
        </w:rPr>
        <w:t xml:space="preserve">No news from Cheryl. </w:t>
      </w:r>
    </w:p>
    <w:p w:rsidR="004E7598" w:rsidRPr="00724306" w:rsidRDefault="004E7598" w:rsidP="004E7598">
      <w:pPr>
        <w:pStyle w:val="ListParagraph"/>
        <w:spacing w:after="240"/>
        <w:ind w:left="1080"/>
        <w:rPr>
          <w:rFonts w:ascii="Verdana" w:hAnsi="Verdana"/>
          <w:noProof/>
          <w:color w:val="0070C0"/>
          <w:sz w:val="20"/>
          <w:szCs w:val="20"/>
          <w:lang w:eastAsia="en-US"/>
        </w:rPr>
      </w:pPr>
    </w:p>
    <w:p w:rsidR="00BB20CB" w:rsidRPr="00724306" w:rsidRDefault="004E7598" w:rsidP="00915A26">
      <w:pPr>
        <w:rPr>
          <w:rFonts w:ascii="Verdana" w:hAnsi="Verdana"/>
          <w:color w:val="0070C0"/>
          <w:sz w:val="20"/>
          <w:szCs w:val="20"/>
        </w:rPr>
      </w:pPr>
      <w:r>
        <w:rPr>
          <w:rFonts w:ascii="Verdana" w:hAnsi="Verdana"/>
          <w:color w:val="0070C0"/>
          <w:sz w:val="20"/>
          <w:szCs w:val="20"/>
        </w:rPr>
        <w:t xml:space="preserve">From January: </w:t>
      </w:r>
      <w:proofErr w:type="spellStart"/>
      <w:r w:rsidR="006746A5" w:rsidRPr="00724306">
        <w:rPr>
          <w:rFonts w:ascii="Verdana" w:hAnsi="Verdana"/>
          <w:color w:val="0070C0"/>
          <w:sz w:val="20"/>
          <w:szCs w:val="20"/>
        </w:rPr>
        <w:t>Melodie</w:t>
      </w:r>
      <w:proofErr w:type="spellEnd"/>
      <w:r w:rsidR="006746A5" w:rsidRPr="00724306">
        <w:rPr>
          <w:rFonts w:ascii="Verdana" w:hAnsi="Verdana"/>
          <w:color w:val="0070C0"/>
          <w:sz w:val="20"/>
          <w:szCs w:val="20"/>
        </w:rPr>
        <w:t xml:space="preserve"> </w:t>
      </w:r>
      <w:r w:rsidR="00FE3F00" w:rsidRPr="00724306">
        <w:rPr>
          <w:rFonts w:ascii="Verdana" w:hAnsi="Verdana"/>
          <w:color w:val="0070C0"/>
          <w:sz w:val="20"/>
          <w:szCs w:val="20"/>
        </w:rPr>
        <w:t>M from Prairie Region</w:t>
      </w:r>
      <w:r w:rsidR="001064EB" w:rsidRPr="00724306">
        <w:rPr>
          <w:rFonts w:ascii="Verdana" w:hAnsi="Verdana"/>
          <w:color w:val="0070C0"/>
          <w:sz w:val="20"/>
          <w:szCs w:val="20"/>
        </w:rPr>
        <w:t xml:space="preserve">, a drama and social studies teacher, asked </w:t>
      </w:r>
      <w:r w:rsidR="00BB20CB" w:rsidRPr="00724306">
        <w:rPr>
          <w:rFonts w:ascii="Verdana" w:hAnsi="Verdana"/>
          <w:color w:val="0070C0"/>
          <w:sz w:val="20"/>
          <w:szCs w:val="20"/>
        </w:rPr>
        <w:t xml:space="preserve">me </w:t>
      </w:r>
      <w:r w:rsidR="001064EB" w:rsidRPr="00724306">
        <w:rPr>
          <w:rFonts w:ascii="Verdana" w:hAnsi="Verdana"/>
          <w:color w:val="0070C0"/>
          <w:sz w:val="20"/>
          <w:szCs w:val="20"/>
        </w:rPr>
        <w:t>how she could help at the AGM</w:t>
      </w:r>
      <w:r w:rsidR="00BB20CB" w:rsidRPr="00724306">
        <w:rPr>
          <w:rFonts w:ascii="Verdana" w:hAnsi="Verdana"/>
          <w:color w:val="0070C0"/>
          <w:sz w:val="20"/>
          <w:szCs w:val="20"/>
        </w:rPr>
        <w:t xml:space="preserve"> in 2013</w:t>
      </w:r>
      <w:r w:rsidR="001064EB" w:rsidRPr="00724306">
        <w:rPr>
          <w:rFonts w:ascii="Verdana" w:hAnsi="Verdana"/>
          <w:color w:val="0070C0"/>
          <w:sz w:val="20"/>
          <w:szCs w:val="20"/>
        </w:rPr>
        <w:t>. I asked her to consider how the Opening Protocol could be turned into a classroom activity, perhaps to open Remembrance Day ceremonies.</w:t>
      </w:r>
      <w:r w:rsidR="00BB20CB" w:rsidRPr="00724306">
        <w:rPr>
          <w:rFonts w:ascii="Verdana" w:hAnsi="Verdana"/>
          <w:color w:val="0070C0"/>
          <w:sz w:val="20"/>
          <w:szCs w:val="20"/>
        </w:rPr>
        <w:t xml:space="preserve"> She seemed to like the idea. </w:t>
      </w:r>
    </w:p>
    <w:p w:rsidR="00BB20CB" w:rsidRPr="00724306" w:rsidRDefault="00BB20CB" w:rsidP="00BB20CB">
      <w:pPr>
        <w:rPr>
          <w:rFonts w:ascii="Verdana" w:hAnsi="Verdana"/>
          <w:color w:val="0070C0"/>
          <w:sz w:val="20"/>
          <w:szCs w:val="20"/>
        </w:rPr>
      </w:pPr>
    </w:p>
    <w:p w:rsidR="00BB20CB" w:rsidRDefault="00BB20CB" w:rsidP="00F2647B">
      <w:pPr>
        <w:pStyle w:val="ListParagraph"/>
        <w:numPr>
          <w:ilvl w:val="0"/>
          <w:numId w:val="26"/>
        </w:numPr>
        <w:rPr>
          <w:rFonts w:ascii="Verdana" w:hAnsi="Verdana"/>
          <w:color w:val="0070C0"/>
          <w:sz w:val="20"/>
          <w:szCs w:val="20"/>
        </w:rPr>
      </w:pPr>
      <w:r w:rsidRPr="00724306">
        <w:rPr>
          <w:rFonts w:ascii="Verdana" w:hAnsi="Verdana"/>
          <w:color w:val="0070C0"/>
          <w:sz w:val="20"/>
          <w:szCs w:val="20"/>
        </w:rPr>
        <w:t xml:space="preserve">Juliet, could you approach </w:t>
      </w:r>
      <w:proofErr w:type="spellStart"/>
      <w:r w:rsidRPr="00724306">
        <w:rPr>
          <w:rFonts w:ascii="Verdana" w:hAnsi="Verdana"/>
          <w:color w:val="0070C0"/>
          <w:sz w:val="20"/>
          <w:szCs w:val="20"/>
        </w:rPr>
        <w:t>Melodie</w:t>
      </w:r>
      <w:proofErr w:type="spellEnd"/>
      <w:r w:rsidRPr="00724306">
        <w:rPr>
          <w:rFonts w:ascii="Verdana" w:hAnsi="Verdana"/>
          <w:color w:val="0070C0"/>
          <w:sz w:val="20"/>
          <w:szCs w:val="20"/>
        </w:rPr>
        <w:t xml:space="preserve"> and find out if she is still interested? </w:t>
      </w:r>
      <w:r w:rsidR="00B96C28" w:rsidRPr="00724306">
        <w:rPr>
          <w:rFonts w:ascii="Verdana" w:hAnsi="Verdana"/>
          <w:color w:val="0070C0"/>
          <w:sz w:val="20"/>
          <w:szCs w:val="20"/>
        </w:rPr>
        <w:t>I sent her</w:t>
      </w:r>
      <w:r w:rsidRPr="00724306">
        <w:rPr>
          <w:rFonts w:ascii="Verdana" w:hAnsi="Verdana"/>
          <w:color w:val="0070C0"/>
          <w:sz w:val="20"/>
          <w:szCs w:val="20"/>
        </w:rPr>
        <w:t xml:space="preserve"> an email to follow up in early 2014 but no response. It’s possible that my email is going into her spam or junk folder. </w:t>
      </w:r>
    </w:p>
    <w:p w:rsidR="004E7598" w:rsidRPr="004E7598" w:rsidRDefault="004E7598" w:rsidP="007D0C24">
      <w:pPr>
        <w:pStyle w:val="ListParagraph"/>
        <w:numPr>
          <w:ilvl w:val="0"/>
          <w:numId w:val="26"/>
        </w:numPr>
        <w:rPr>
          <w:rFonts w:ascii="Verdana" w:hAnsi="Verdana"/>
          <w:color w:val="0070C0"/>
          <w:sz w:val="20"/>
          <w:szCs w:val="20"/>
        </w:rPr>
      </w:pPr>
      <w:r w:rsidRPr="004E7598">
        <w:rPr>
          <w:rFonts w:ascii="Verdana" w:hAnsi="Verdana"/>
          <w:sz w:val="20"/>
          <w:szCs w:val="20"/>
        </w:rPr>
        <w:t>No news</w:t>
      </w:r>
      <w:r>
        <w:rPr>
          <w:rFonts w:ascii="Verdana" w:hAnsi="Verdana"/>
          <w:sz w:val="20"/>
          <w:szCs w:val="20"/>
        </w:rPr>
        <w:t>.</w:t>
      </w:r>
    </w:p>
    <w:p w:rsidR="00BB20CB" w:rsidRPr="00724306" w:rsidRDefault="00BB20CB" w:rsidP="00BB20CB">
      <w:pPr>
        <w:rPr>
          <w:rFonts w:ascii="Verdana" w:hAnsi="Verdana"/>
          <w:color w:val="0070C0"/>
          <w:sz w:val="20"/>
          <w:szCs w:val="20"/>
        </w:rPr>
      </w:pPr>
    </w:p>
    <w:p w:rsidR="00915A26" w:rsidRDefault="006430AF" w:rsidP="00915A26">
      <w:pPr>
        <w:rPr>
          <w:rFonts w:ascii="Verdana" w:hAnsi="Verdana"/>
          <w:color w:val="0070C0"/>
          <w:sz w:val="20"/>
          <w:szCs w:val="20"/>
        </w:rPr>
      </w:pPr>
      <w:r>
        <w:rPr>
          <w:rFonts w:ascii="Verdana" w:hAnsi="Verdana"/>
          <w:color w:val="0070C0"/>
          <w:sz w:val="20"/>
          <w:szCs w:val="20"/>
        </w:rPr>
        <w:t xml:space="preserve">From January: </w:t>
      </w:r>
      <w:r w:rsidR="00E42458" w:rsidRPr="00724306">
        <w:rPr>
          <w:rFonts w:ascii="Verdana" w:hAnsi="Verdana"/>
          <w:color w:val="0070C0"/>
          <w:sz w:val="20"/>
          <w:szCs w:val="20"/>
        </w:rPr>
        <w:t xml:space="preserve">Jim has noticed some coding irregularities; I </w:t>
      </w:r>
      <w:r w:rsidR="00F07BED" w:rsidRPr="00724306">
        <w:rPr>
          <w:rFonts w:ascii="Verdana" w:hAnsi="Verdana"/>
          <w:color w:val="0070C0"/>
          <w:sz w:val="20"/>
          <w:szCs w:val="20"/>
        </w:rPr>
        <w:t xml:space="preserve">need to check in with Andrea on her progress. </w:t>
      </w:r>
    </w:p>
    <w:p w:rsidR="004E7598" w:rsidRPr="00105736" w:rsidRDefault="004E7598" w:rsidP="006430AF">
      <w:pPr>
        <w:pStyle w:val="ListParagraph"/>
        <w:numPr>
          <w:ilvl w:val="0"/>
          <w:numId w:val="28"/>
        </w:numPr>
        <w:rPr>
          <w:rFonts w:ascii="Verdana" w:hAnsi="Verdana"/>
          <w:sz w:val="20"/>
          <w:szCs w:val="20"/>
        </w:rPr>
      </w:pPr>
      <w:r w:rsidRPr="00105736">
        <w:rPr>
          <w:rFonts w:ascii="Verdana" w:hAnsi="Verdana"/>
          <w:sz w:val="20"/>
          <w:szCs w:val="20"/>
        </w:rPr>
        <w:t>Andrea Chan has left this post. She is moving back to Winnipeg, started a new job, and is planning her wedding.</w:t>
      </w:r>
      <w:r w:rsidR="00105736">
        <w:rPr>
          <w:rFonts w:ascii="Verdana" w:hAnsi="Verdana"/>
          <w:sz w:val="20"/>
          <w:szCs w:val="20"/>
        </w:rPr>
        <w:t xml:space="preserve"> I want to advertise for this role, but Jim has said he’ll have more time this summer and with the translation of the TZ over, he is willing to take this back.</w:t>
      </w:r>
    </w:p>
    <w:p w:rsidR="00710765" w:rsidRPr="00724306" w:rsidRDefault="00710765" w:rsidP="007C64BD">
      <w:pPr>
        <w:rPr>
          <w:rFonts w:ascii="Verdana" w:hAnsi="Verdana"/>
          <w:color w:val="0070C0"/>
          <w:sz w:val="20"/>
          <w:szCs w:val="20"/>
        </w:rPr>
      </w:pPr>
    </w:p>
    <w:p w:rsidR="00012E74" w:rsidRPr="00724306" w:rsidRDefault="00012E74" w:rsidP="007C64BD">
      <w:pPr>
        <w:rPr>
          <w:rFonts w:ascii="Verdana" w:hAnsi="Verdana"/>
          <w:color w:val="0070C0"/>
          <w:sz w:val="20"/>
          <w:szCs w:val="20"/>
        </w:rPr>
      </w:pPr>
    </w:p>
    <w:p w:rsidR="00756FFE" w:rsidRPr="00724306" w:rsidRDefault="00756FFE" w:rsidP="007C64BD">
      <w:pPr>
        <w:rPr>
          <w:rFonts w:ascii="Verdana" w:hAnsi="Verdana"/>
          <w:b/>
          <w:color w:val="0070C0"/>
          <w:sz w:val="20"/>
          <w:szCs w:val="20"/>
        </w:rPr>
      </w:pPr>
      <w:r w:rsidRPr="00724306">
        <w:rPr>
          <w:rFonts w:ascii="Verdana" w:hAnsi="Verdana"/>
          <w:b/>
          <w:color w:val="0070C0"/>
          <w:sz w:val="20"/>
          <w:szCs w:val="20"/>
        </w:rPr>
        <w:t>The newsletter</w:t>
      </w:r>
    </w:p>
    <w:p w:rsidR="00E42458" w:rsidRPr="004E7598" w:rsidRDefault="004E7598" w:rsidP="003E2D1F">
      <w:pPr>
        <w:rPr>
          <w:rFonts w:ascii="Verdana" w:hAnsi="Verdana"/>
          <w:sz w:val="20"/>
          <w:szCs w:val="20"/>
        </w:rPr>
      </w:pPr>
      <w:r w:rsidRPr="004E7598">
        <w:rPr>
          <w:rFonts w:ascii="Verdana" w:hAnsi="Verdana"/>
          <w:sz w:val="20"/>
          <w:szCs w:val="20"/>
        </w:rPr>
        <w:t xml:space="preserve">Every issue I provide an article. </w:t>
      </w:r>
    </w:p>
    <w:p w:rsidR="00ED0DBB" w:rsidRPr="00724306" w:rsidRDefault="00ED0DBB" w:rsidP="00ED0DBB">
      <w:pPr>
        <w:rPr>
          <w:rFonts w:ascii="Verdana" w:hAnsi="Verdana"/>
          <w:color w:val="0070C0"/>
          <w:sz w:val="20"/>
          <w:szCs w:val="20"/>
        </w:rPr>
      </w:pPr>
    </w:p>
    <w:p w:rsidR="00C8112E" w:rsidRPr="00724306" w:rsidRDefault="00C8112E" w:rsidP="00ED0DBB">
      <w:pPr>
        <w:rPr>
          <w:rFonts w:ascii="Verdana" w:hAnsi="Verdana"/>
          <w:color w:val="0070C0"/>
          <w:sz w:val="20"/>
          <w:szCs w:val="20"/>
        </w:rPr>
      </w:pPr>
    </w:p>
    <w:p w:rsidR="004E72CC" w:rsidRPr="00765774" w:rsidRDefault="004E72CC" w:rsidP="004E72CC">
      <w:pPr>
        <w:ind w:left="360"/>
        <w:rPr>
          <w:rFonts w:ascii="Verdana" w:hAnsi="Verdana"/>
          <w:sz w:val="20"/>
          <w:szCs w:val="20"/>
        </w:rPr>
      </w:pPr>
    </w:p>
    <w:tbl>
      <w:tblPr>
        <w:tblW w:w="9193" w:type="dxa"/>
        <w:tblInd w:w="95" w:type="dxa"/>
        <w:tblLook w:val="0000" w:firstRow="0" w:lastRow="0" w:firstColumn="0" w:lastColumn="0" w:noHBand="0" w:noVBand="0"/>
      </w:tblPr>
      <w:tblGrid>
        <w:gridCol w:w="8113"/>
        <w:gridCol w:w="1080"/>
      </w:tblGrid>
      <w:tr w:rsidR="008531A2" w:rsidRPr="00765774" w:rsidTr="008531A2">
        <w:trPr>
          <w:trHeight w:val="263"/>
        </w:trPr>
        <w:tc>
          <w:tcPr>
            <w:tcW w:w="8113" w:type="dxa"/>
            <w:tcBorders>
              <w:top w:val="nil"/>
              <w:left w:val="nil"/>
              <w:bottom w:val="nil"/>
              <w:right w:val="nil"/>
            </w:tcBorders>
            <w:shd w:val="clear" w:color="auto" w:fill="auto"/>
            <w:vAlign w:val="bottom"/>
          </w:tcPr>
          <w:p w:rsidR="00DE6D3D" w:rsidRPr="00765774" w:rsidRDefault="00DE6D3D" w:rsidP="00835332">
            <w:pP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8531A2" w:rsidRPr="00765774" w:rsidRDefault="008531A2" w:rsidP="008531A2">
            <w:pPr>
              <w:rPr>
                <w:rFonts w:ascii="Arial" w:hAnsi="Arial" w:cs="Arial"/>
                <w:sz w:val="20"/>
                <w:szCs w:val="20"/>
              </w:rPr>
            </w:pPr>
          </w:p>
        </w:tc>
      </w:tr>
      <w:tr w:rsidR="008531A2" w:rsidRPr="00765774" w:rsidTr="008531A2">
        <w:trPr>
          <w:trHeight w:val="501"/>
        </w:trPr>
        <w:tc>
          <w:tcPr>
            <w:tcW w:w="8113" w:type="dxa"/>
            <w:tcBorders>
              <w:top w:val="nil"/>
              <w:left w:val="nil"/>
              <w:bottom w:val="nil"/>
              <w:right w:val="nil"/>
            </w:tcBorders>
            <w:shd w:val="clear" w:color="auto" w:fill="auto"/>
            <w:vAlign w:val="bottom"/>
          </w:tcPr>
          <w:p w:rsidR="008531A2" w:rsidRPr="00765774" w:rsidRDefault="008531A2" w:rsidP="008531A2">
            <w:pP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8531A2" w:rsidRPr="00765774" w:rsidRDefault="008531A2" w:rsidP="008531A2">
            <w:pPr>
              <w:rPr>
                <w:rFonts w:ascii="Arial" w:hAnsi="Arial" w:cs="Arial"/>
                <w:sz w:val="20"/>
                <w:szCs w:val="20"/>
              </w:rPr>
            </w:pPr>
          </w:p>
        </w:tc>
      </w:tr>
      <w:tr w:rsidR="008531A2" w:rsidRPr="00765774" w:rsidTr="00835332">
        <w:trPr>
          <w:trHeight w:val="84"/>
        </w:trPr>
        <w:tc>
          <w:tcPr>
            <w:tcW w:w="8113" w:type="dxa"/>
            <w:tcBorders>
              <w:top w:val="nil"/>
              <w:left w:val="nil"/>
              <w:bottom w:val="nil"/>
              <w:right w:val="nil"/>
            </w:tcBorders>
            <w:shd w:val="clear" w:color="auto" w:fill="auto"/>
            <w:vAlign w:val="bottom"/>
          </w:tcPr>
          <w:p w:rsidR="008531A2" w:rsidRPr="00765774" w:rsidRDefault="008531A2" w:rsidP="008531A2">
            <w:pP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8531A2" w:rsidRPr="00765774" w:rsidRDefault="008531A2" w:rsidP="008531A2">
            <w:pPr>
              <w:rPr>
                <w:rFonts w:ascii="Arial" w:hAnsi="Arial" w:cs="Arial"/>
                <w:sz w:val="20"/>
                <w:szCs w:val="20"/>
              </w:rPr>
            </w:pPr>
          </w:p>
        </w:tc>
      </w:tr>
    </w:tbl>
    <w:p w:rsidR="00992C9C" w:rsidRPr="00765774" w:rsidRDefault="00992C9C" w:rsidP="00E42458">
      <w:pPr>
        <w:rPr>
          <w:rFonts w:ascii="Verdana" w:hAnsi="Verdana"/>
          <w:sz w:val="20"/>
          <w:szCs w:val="20"/>
        </w:rPr>
      </w:pPr>
    </w:p>
    <w:sectPr w:rsidR="00992C9C" w:rsidRPr="00765774" w:rsidSect="00E4245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E447DA"/>
    <w:lvl w:ilvl="0">
      <w:numFmt w:val="bullet"/>
      <w:lvlText w:val="*"/>
      <w:lvlJc w:val="left"/>
    </w:lvl>
  </w:abstractNum>
  <w:abstractNum w:abstractNumId="1" w15:restartNumberingAfterBreak="0">
    <w:nsid w:val="026042DE"/>
    <w:multiLevelType w:val="hybridMultilevel"/>
    <w:tmpl w:val="1B6A2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2C3A18"/>
    <w:multiLevelType w:val="hybridMultilevel"/>
    <w:tmpl w:val="C55C0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7085E"/>
    <w:multiLevelType w:val="hybridMultilevel"/>
    <w:tmpl w:val="4C5837D4"/>
    <w:lvl w:ilvl="0" w:tplc="0C6E5C60">
      <w:numFmt w:val="bullet"/>
      <w:lvlText w:val=""/>
      <w:lvlJc w:val="left"/>
      <w:pPr>
        <w:ind w:left="1080" w:hanging="360"/>
      </w:pPr>
      <w:rPr>
        <w:rFonts w:ascii="Wingdings" w:eastAsia="MS Mincho" w:hAnsi="Wingdings" w:cs="Times New Roman"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971F9"/>
    <w:multiLevelType w:val="hybridMultilevel"/>
    <w:tmpl w:val="728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01511"/>
    <w:multiLevelType w:val="hybridMultilevel"/>
    <w:tmpl w:val="5AB43C30"/>
    <w:lvl w:ilvl="0" w:tplc="0C6E5C60">
      <w:numFmt w:val="bullet"/>
      <w:lvlText w:val=""/>
      <w:lvlJc w:val="left"/>
      <w:pPr>
        <w:ind w:left="1080" w:hanging="360"/>
      </w:pPr>
      <w:rPr>
        <w:rFonts w:ascii="Wingdings" w:eastAsia="MS Mincho" w:hAnsi="Wingdings" w:cs="Times New Roman"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9802CA"/>
    <w:multiLevelType w:val="hybridMultilevel"/>
    <w:tmpl w:val="77DEE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413032"/>
    <w:multiLevelType w:val="hybridMultilevel"/>
    <w:tmpl w:val="664AC4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1E2592C"/>
    <w:multiLevelType w:val="hybridMultilevel"/>
    <w:tmpl w:val="563C9B3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5767C2"/>
    <w:multiLevelType w:val="hybridMultilevel"/>
    <w:tmpl w:val="6140600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93DB5"/>
    <w:multiLevelType w:val="hybridMultilevel"/>
    <w:tmpl w:val="EFA4FE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C170605"/>
    <w:multiLevelType w:val="hybridMultilevel"/>
    <w:tmpl w:val="7FB84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12F46"/>
    <w:multiLevelType w:val="hybridMultilevel"/>
    <w:tmpl w:val="33DAC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F1996"/>
    <w:multiLevelType w:val="hybridMultilevel"/>
    <w:tmpl w:val="A74EE0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C813582"/>
    <w:multiLevelType w:val="hybridMultilevel"/>
    <w:tmpl w:val="E2045A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13295"/>
    <w:multiLevelType w:val="hybridMultilevel"/>
    <w:tmpl w:val="70A00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0910B8"/>
    <w:multiLevelType w:val="hybridMultilevel"/>
    <w:tmpl w:val="4D90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D76A4"/>
    <w:multiLevelType w:val="hybridMultilevel"/>
    <w:tmpl w:val="91C49BD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9746F2"/>
    <w:multiLevelType w:val="hybridMultilevel"/>
    <w:tmpl w:val="EEB2E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9E7C9C"/>
    <w:multiLevelType w:val="hybridMultilevel"/>
    <w:tmpl w:val="A470F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A13EF"/>
    <w:multiLevelType w:val="hybridMultilevel"/>
    <w:tmpl w:val="DC809A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7B505E"/>
    <w:multiLevelType w:val="hybridMultilevel"/>
    <w:tmpl w:val="E0AE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568FE"/>
    <w:multiLevelType w:val="hybridMultilevel"/>
    <w:tmpl w:val="35487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93125"/>
    <w:multiLevelType w:val="hybridMultilevel"/>
    <w:tmpl w:val="4F748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416280"/>
    <w:multiLevelType w:val="hybridMultilevel"/>
    <w:tmpl w:val="4502F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963BFE"/>
    <w:multiLevelType w:val="hybridMultilevel"/>
    <w:tmpl w:val="9DD09B0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7B53FB0"/>
    <w:multiLevelType w:val="hybridMultilevel"/>
    <w:tmpl w:val="2692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93034"/>
    <w:multiLevelType w:val="hybridMultilevel"/>
    <w:tmpl w:val="DC52E7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24"/>
  </w:num>
  <w:num w:numId="3">
    <w:abstractNumId w:val="12"/>
  </w:num>
  <w:num w:numId="4">
    <w:abstractNumId w:val="15"/>
  </w:num>
  <w:num w:numId="5">
    <w:abstractNumId w:val="9"/>
  </w:num>
  <w:num w:numId="6">
    <w:abstractNumId w:val="14"/>
  </w:num>
  <w:num w:numId="7">
    <w:abstractNumId w:val="10"/>
  </w:num>
  <w:num w:numId="8">
    <w:abstractNumId w:val="25"/>
  </w:num>
  <w:num w:numId="9">
    <w:abstractNumId w:val="8"/>
  </w:num>
  <w:num w:numId="10">
    <w:abstractNumId w:val="7"/>
  </w:num>
  <w:num w:numId="11">
    <w:abstractNumId w:val="17"/>
  </w:num>
  <w:num w:numId="12">
    <w:abstractNumId w:val="1"/>
  </w:num>
  <w:num w:numId="13">
    <w:abstractNumId w:val="0"/>
    <w:lvlOverride w:ilvl="0">
      <w:lvl w:ilvl="0">
        <w:numFmt w:val="bullet"/>
        <w:lvlText w:val=""/>
        <w:legacy w:legacy="1" w:legacySpace="0" w:legacyIndent="0"/>
        <w:lvlJc w:val="left"/>
        <w:rPr>
          <w:rFonts w:ascii="Symbol" w:hAnsi="Symbol" w:hint="default"/>
          <w:sz w:val="22"/>
        </w:rPr>
      </w:lvl>
    </w:lvlOverride>
  </w:num>
  <w:num w:numId="14">
    <w:abstractNumId w:val="22"/>
  </w:num>
  <w:num w:numId="15">
    <w:abstractNumId w:val="27"/>
  </w:num>
  <w:num w:numId="16">
    <w:abstractNumId w:val="2"/>
  </w:num>
  <w:num w:numId="17">
    <w:abstractNumId w:val="13"/>
  </w:num>
  <w:num w:numId="18">
    <w:abstractNumId w:val="19"/>
  </w:num>
  <w:num w:numId="19">
    <w:abstractNumId w:val="18"/>
  </w:num>
  <w:num w:numId="20">
    <w:abstractNumId w:val="21"/>
  </w:num>
  <w:num w:numId="21">
    <w:abstractNumId w:val="26"/>
  </w:num>
  <w:num w:numId="22">
    <w:abstractNumId w:val="16"/>
  </w:num>
  <w:num w:numId="23">
    <w:abstractNumId w:val="11"/>
  </w:num>
  <w:num w:numId="24">
    <w:abstractNumId w:val="6"/>
  </w:num>
  <w:num w:numId="25">
    <w:abstractNumId w:val="4"/>
  </w:num>
  <w:num w:numId="26">
    <w:abstractNumId w:val="5"/>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874DCB-7B20-4C08-ACF3-75B53A02E51E}"/>
    <w:docVar w:name="dgnword-eventsink" w:val="50019216"/>
  </w:docVars>
  <w:rsids>
    <w:rsidRoot w:val="00B96C51"/>
    <w:rsid w:val="00012E74"/>
    <w:rsid w:val="000170E3"/>
    <w:rsid w:val="00026917"/>
    <w:rsid w:val="00053663"/>
    <w:rsid w:val="000600E9"/>
    <w:rsid w:val="000612C8"/>
    <w:rsid w:val="00083825"/>
    <w:rsid w:val="00096E77"/>
    <w:rsid w:val="000A3287"/>
    <w:rsid w:val="000B3C09"/>
    <w:rsid w:val="000D0E3E"/>
    <w:rsid w:val="000E7FAD"/>
    <w:rsid w:val="00105736"/>
    <w:rsid w:val="001064EB"/>
    <w:rsid w:val="001128BC"/>
    <w:rsid w:val="00130D7F"/>
    <w:rsid w:val="00135A81"/>
    <w:rsid w:val="001758D6"/>
    <w:rsid w:val="001B0C06"/>
    <w:rsid w:val="001B5A85"/>
    <w:rsid w:val="001C7D06"/>
    <w:rsid w:val="001D6C20"/>
    <w:rsid w:val="002426EA"/>
    <w:rsid w:val="00272E7A"/>
    <w:rsid w:val="00272F5D"/>
    <w:rsid w:val="002872D6"/>
    <w:rsid w:val="002912A1"/>
    <w:rsid w:val="002A14DC"/>
    <w:rsid w:val="002B29A7"/>
    <w:rsid w:val="002C1BBB"/>
    <w:rsid w:val="002C34B0"/>
    <w:rsid w:val="002D113C"/>
    <w:rsid w:val="002F3535"/>
    <w:rsid w:val="002F5105"/>
    <w:rsid w:val="00315EBB"/>
    <w:rsid w:val="003250CE"/>
    <w:rsid w:val="00334EA2"/>
    <w:rsid w:val="00365989"/>
    <w:rsid w:val="00371738"/>
    <w:rsid w:val="00394C51"/>
    <w:rsid w:val="003B4836"/>
    <w:rsid w:val="003D5F22"/>
    <w:rsid w:val="003E2D1F"/>
    <w:rsid w:val="00401EF4"/>
    <w:rsid w:val="00464A98"/>
    <w:rsid w:val="0048120C"/>
    <w:rsid w:val="004A30BD"/>
    <w:rsid w:val="004A4A84"/>
    <w:rsid w:val="004B2368"/>
    <w:rsid w:val="004B7D1B"/>
    <w:rsid w:val="004C3027"/>
    <w:rsid w:val="004C4194"/>
    <w:rsid w:val="004C66D0"/>
    <w:rsid w:val="004D40BD"/>
    <w:rsid w:val="004E72CC"/>
    <w:rsid w:val="004E7598"/>
    <w:rsid w:val="004F6807"/>
    <w:rsid w:val="00514C13"/>
    <w:rsid w:val="005279A6"/>
    <w:rsid w:val="0053018D"/>
    <w:rsid w:val="00533B35"/>
    <w:rsid w:val="00536730"/>
    <w:rsid w:val="00557489"/>
    <w:rsid w:val="00557857"/>
    <w:rsid w:val="00581560"/>
    <w:rsid w:val="00595185"/>
    <w:rsid w:val="005B584C"/>
    <w:rsid w:val="005C52CB"/>
    <w:rsid w:val="005E6221"/>
    <w:rsid w:val="005E7F0E"/>
    <w:rsid w:val="00616A79"/>
    <w:rsid w:val="00622DF0"/>
    <w:rsid w:val="006230F5"/>
    <w:rsid w:val="0062564A"/>
    <w:rsid w:val="006270A7"/>
    <w:rsid w:val="00632C07"/>
    <w:rsid w:val="00635DF7"/>
    <w:rsid w:val="006418C5"/>
    <w:rsid w:val="006430AF"/>
    <w:rsid w:val="006614D9"/>
    <w:rsid w:val="006746A5"/>
    <w:rsid w:val="006822F7"/>
    <w:rsid w:val="00690458"/>
    <w:rsid w:val="006909C3"/>
    <w:rsid w:val="006B6781"/>
    <w:rsid w:val="006D543F"/>
    <w:rsid w:val="006E56C5"/>
    <w:rsid w:val="006F56F8"/>
    <w:rsid w:val="00710765"/>
    <w:rsid w:val="00724306"/>
    <w:rsid w:val="00737E3B"/>
    <w:rsid w:val="007408C2"/>
    <w:rsid w:val="00751D03"/>
    <w:rsid w:val="00756FFE"/>
    <w:rsid w:val="00765774"/>
    <w:rsid w:val="00786039"/>
    <w:rsid w:val="007C18C3"/>
    <w:rsid w:val="007C64BD"/>
    <w:rsid w:val="00811A73"/>
    <w:rsid w:val="0082357A"/>
    <w:rsid w:val="00835332"/>
    <w:rsid w:val="00841937"/>
    <w:rsid w:val="008515F7"/>
    <w:rsid w:val="008531A2"/>
    <w:rsid w:val="008800BF"/>
    <w:rsid w:val="00884AE5"/>
    <w:rsid w:val="008956AB"/>
    <w:rsid w:val="008A71BA"/>
    <w:rsid w:val="008B3B37"/>
    <w:rsid w:val="008C209C"/>
    <w:rsid w:val="008F4D96"/>
    <w:rsid w:val="008F6B86"/>
    <w:rsid w:val="00915A26"/>
    <w:rsid w:val="0092071A"/>
    <w:rsid w:val="00953125"/>
    <w:rsid w:val="009644D1"/>
    <w:rsid w:val="00976372"/>
    <w:rsid w:val="00992C9C"/>
    <w:rsid w:val="00995E63"/>
    <w:rsid w:val="009D0442"/>
    <w:rsid w:val="009F268B"/>
    <w:rsid w:val="009F403C"/>
    <w:rsid w:val="00A12F0A"/>
    <w:rsid w:val="00A22395"/>
    <w:rsid w:val="00A32BE8"/>
    <w:rsid w:val="00A56AA8"/>
    <w:rsid w:val="00A57332"/>
    <w:rsid w:val="00A73060"/>
    <w:rsid w:val="00A73AED"/>
    <w:rsid w:val="00A82A35"/>
    <w:rsid w:val="00A91C8F"/>
    <w:rsid w:val="00A93277"/>
    <w:rsid w:val="00AB7756"/>
    <w:rsid w:val="00AC2388"/>
    <w:rsid w:val="00AD0E45"/>
    <w:rsid w:val="00AF575E"/>
    <w:rsid w:val="00B02E6F"/>
    <w:rsid w:val="00B06230"/>
    <w:rsid w:val="00B231CB"/>
    <w:rsid w:val="00B35761"/>
    <w:rsid w:val="00B62E7E"/>
    <w:rsid w:val="00B720DE"/>
    <w:rsid w:val="00B92E35"/>
    <w:rsid w:val="00B94099"/>
    <w:rsid w:val="00B96C28"/>
    <w:rsid w:val="00B96C51"/>
    <w:rsid w:val="00B96D7F"/>
    <w:rsid w:val="00BA3664"/>
    <w:rsid w:val="00BB0BD8"/>
    <w:rsid w:val="00BB20CB"/>
    <w:rsid w:val="00BF5120"/>
    <w:rsid w:val="00C0007B"/>
    <w:rsid w:val="00C472BB"/>
    <w:rsid w:val="00C512D6"/>
    <w:rsid w:val="00C52527"/>
    <w:rsid w:val="00C7453E"/>
    <w:rsid w:val="00C8112E"/>
    <w:rsid w:val="00CC4299"/>
    <w:rsid w:val="00CE427F"/>
    <w:rsid w:val="00D07F57"/>
    <w:rsid w:val="00D10DCA"/>
    <w:rsid w:val="00D201BD"/>
    <w:rsid w:val="00D845EA"/>
    <w:rsid w:val="00D8619E"/>
    <w:rsid w:val="00DA0CBC"/>
    <w:rsid w:val="00DB4087"/>
    <w:rsid w:val="00DD0910"/>
    <w:rsid w:val="00DE6D3D"/>
    <w:rsid w:val="00DF10F9"/>
    <w:rsid w:val="00E01FAA"/>
    <w:rsid w:val="00E05B0F"/>
    <w:rsid w:val="00E11415"/>
    <w:rsid w:val="00E156D6"/>
    <w:rsid w:val="00E23A6E"/>
    <w:rsid w:val="00E42458"/>
    <w:rsid w:val="00E52E4D"/>
    <w:rsid w:val="00E730E4"/>
    <w:rsid w:val="00E768E5"/>
    <w:rsid w:val="00E9336D"/>
    <w:rsid w:val="00EB1AF4"/>
    <w:rsid w:val="00EB586A"/>
    <w:rsid w:val="00EB71DF"/>
    <w:rsid w:val="00ED0DBB"/>
    <w:rsid w:val="00ED74DA"/>
    <w:rsid w:val="00F07BED"/>
    <w:rsid w:val="00F118E3"/>
    <w:rsid w:val="00F13690"/>
    <w:rsid w:val="00F30966"/>
    <w:rsid w:val="00F54961"/>
    <w:rsid w:val="00F626A8"/>
    <w:rsid w:val="00F85C17"/>
    <w:rsid w:val="00FA2DBD"/>
    <w:rsid w:val="00FB2D9E"/>
    <w:rsid w:val="00FE3F00"/>
    <w:rsid w:val="00FE7534"/>
    <w:rsid w:val="00FE7A3E"/>
    <w:rsid w:val="00FE7C37"/>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5856B-D85D-4C63-825E-1FBF4E65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qFormat/>
    <w:rsid w:val="00083825"/>
    <w:pPr>
      <w:keepNext/>
      <w:spacing w:before="240" w:after="60"/>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083825"/>
    <w:pPr>
      <w:keepNext/>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qFormat/>
    <w:rsid w:val="00B96C5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12A1"/>
    <w:rPr>
      <w:color w:val="0000FF"/>
      <w:u w:val="single"/>
    </w:rPr>
  </w:style>
  <w:style w:type="paragraph" w:styleId="ListParagraph">
    <w:name w:val="List Paragraph"/>
    <w:basedOn w:val="Normal"/>
    <w:uiPriority w:val="34"/>
    <w:qFormat/>
    <w:rsid w:val="00FB2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4579">
      <w:bodyDiv w:val="1"/>
      <w:marLeft w:val="0"/>
      <w:marRight w:val="0"/>
      <w:marTop w:val="0"/>
      <w:marBottom w:val="0"/>
      <w:divBdr>
        <w:top w:val="none" w:sz="0" w:space="0" w:color="auto"/>
        <w:left w:val="none" w:sz="0" w:space="0" w:color="auto"/>
        <w:bottom w:val="none" w:sz="0" w:space="0" w:color="auto"/>
        <w:right w:val="none" w:sz="0" w:space="0" w:color="auto"/>
      </w:divBdr>
      <w:divsChild>
        <w:div w:id="2274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537613">
              <w:marLeft w:val="0"/>
              <w:marRight w:val="0"/>
              <w:marTop w:val="0"/>
              <w:marBottom w:val="0"/>
              <w:divBdr>
                <w:top w:val="none" w:sz="0" w:space="0" w:color="auto"/>
                <w:left w:val="none" w:sz="0" w:space="0" w:color="auto"/>
                <w:bottom w:val="none" w:sz="0" w:space="0" w:color="auto"/>
                <w:right w:val="none" w:sz="0" w:space="0" w:color="auto"/>
              </w:divBdr>
              <w:divsChild>
                <w:div w:id="172232489">
                  <w:marLeft w:val="0"/>
                  <w:marRight w:val="0"/>
                  <w:marTop w:val="0"/>
                  <w:marBottom w:val="0"/>
                  <w:divBdr>
                    <w:top w:val="none" w:sz="0" w:space="0" w:color="auto"/>
                    <w:left w:val="none" w:sz="0" w:space="0" w:color="auto"/>
                    <w:bottom w:val="none" w:sz="0" w:space="0" w:color="auto"/>
                    <w:right w:val="none" w:sz="0" w:space="0" w:color="auto"/>
                  </w:divBdr>
                  <w:divsChild>
                    <w:div w:id="1695762517">
                      <w:marLeft w:val="0"/>
                      <w:marRight w:val="0"/>
                      <w:marTop w:val="0"/>
                      <w:marBottom w:val="0"/>
                      <w:divBdr>
                        <w:top w:val="none" w:sz="0" w:space="0" w:color="auto"/>
                        <w:left w:val="none" w:sz="0" w:space="0" w:color="auto"/>
                        <w:bottom w:val="none" w:sz="0" w:space="0" w:color="auto"/>
                        <w:right w:val="none" w:sz="0" w:space="0" w:color="auto"/>
                      </w:divBdr>
                      <w:divsChild>
                        <w:div w:id="24647791">
                          <w:marLeft w:val="0"/>
                          <w:marRight w:val="0"/>
                          <w:marTop w:val="0"/>
                          <w:marBottom w:val="0"/>
                          <w:divBdr>
                            <w:top w:val="none" w:sz="0" w:space="0" w:color="auto"/>
                            <w:left w:val="none" w:sz="0" w:space="0" w:color="auto"/>
                            <w:bottom w:val="none" w:sz="0" w:space="0" w:color="auto"/>
                            <w:right w:val="none" w:sz="0" w:space="0" w:color="auto"/>
                          </w:divBdr>
                          <w:divsChild>
                            <w:div w:id="1355838088">
                              <w:marLeft w:val="0"/>
                              <w:marRight w:val="0"/>
                              <w:marTop w:val="0"/>
                              <w:marBottom w:val="0"/>
                              <w:divBdr>
                                <w:top w:val="none" w:sz="0" w:space="0" w:color="auto"/>
                                <w:left w:val="none" w:sz="0" w:space="0" w:color="auto"/>
                                <w:bottom w:val="none" w:sz="0" w:space="0" w:color="auto"/>
                                <w:right w:val="none" w:sz="0" w:space="0" w:color="auto"/>
                              </w:divBdr>
                              <w:divsChild>
                                <w:div w:id="16766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47732">
      <w:bodyDiv w:val="1"/>
      <w:marLeft w:val="0"/>
      <w:marRight w:val="0"/>
      <w:marTop w:val="0"/>
      <w:marBottom w:val="0"/>
      <w:divBdr>
        <w:top w:val="none" w:sz="0" w:space="0" w:color="auto"/>
        <w:left w:val="none" w:sz="0" w:space="0" w:color="auto"/>
        <w:bottom w:val="none" w:sz="0" w:space="0" w:color="auto"/>
        <w:right w:val="none" w:sz="0" w:space="0" w:color="auto"/>
      </w:divBdr>
    </w:div>
    <w:div w:id="1032027913">
      <w:bodyDiv w:val="1"/>
      <w:marLeft w:val="0"/>
      <w:marRight w:val="0"/>
      <w:marTop w:val="0"/>
      <w:marBottom w:val="0"/>
      <w:divBdr>
        <w:top w:val="none" w:sz="0" w:space="0" w:color="auto"/>
        <w:left w:val="none" w:sz="0" w:space="0" w:color="auto"/>
        <w:bottom w:val="none" w:sz="0" w:space="0" w:color="auto"/>
        <w:right w:val="none" w:sz="0" w:space="0" w:color="auto"/>
      </w:divBdr>
    </w:div>
    <w:div w:id="1374768546">
      <w:bodyDiv w:val="1"/>
      <w:marLeft w:val="0"/>
      <w:marRight w:val="0"/>
      <w:marTop w:val="0"/>
      <w:marBottom w:val="0"/>
      <w:divBdr>
        <w:top w:val="none" w:sz="0" w:space="0" w:color="auto"/>
        <w:left w:val="none" w:sz="0" w:space="0" w:color="auto"/>
        <w:bottom w:val="none" w:sz="0" w:space="0" w:color="auto"/>
        <w:right w:val="none" w:sz="0" w:space="0" w:color="auto"/>
      </w:divBdr>
    </w:div>
    <w:div w:id="18333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hYxCXaxhb1g&amp;feature=youtu.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95BD-2484-47F6-836B-E150B706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Report from National Education Coordinator, Nov 2012</vt:lpstr>
    </vt:vector>
  </TitlesOfParts>
  <Company>IBM</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National Education Coordinator, Nov 2012</dc:title>
  <dc:subject/>
  <dc:creator>Gail Angel</dc:creator>
  <cp:keywords/>
  <dc:description/>
  <cp:lastModifiedBy>Carol Hadley</cp:lastModifiedBy>
  <cp:revision>2</cp:revision>
  <dcterms:created xsi:type="dcterms:W3CDTF">2015-08-05T18:48:00Z</dcterms:created>
  <dcterms:modified xsi:type="dcterms:W3CDTF">2015-08-05T18:48:00Z</dcterms:modified>
</cp:coreProperties>
</file>